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CF" w:rsidRPr="003E138D" w:rsidRDefault="00FB5764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  <w:r w:rsidRPr="003E138D">
        <w:rPr>
          <w:rFonts w:ascii="Century Gothic" w:hAnsi="Century Gothic"/>
          <w:b/>
          <w:bCs/>
          <w:noProof/>
          <w:color w:val="15303A"/>
          <w:lang w:eastAsia="es-MX"/>
        </w:rPr>
        <w:drawing>
          <wp:anchor distT="0" distB="0" distL="114300" distR="114300" simplePos="0" relativeHeight="251658240" behindDoc="0" locked="0" layoutInCell="1" allowOverlap="1" wp14:anchorId="46AEA4FE" wp14:editId="34FC82FC">
            <wp:simplePos x="0" y="0"/>
            <wp:positionH relativeFrom="column">
              <wp:posOffset>-146685</wp:posOffset>
            </wp:positionH>
            <wp:positionV relativeFrom="paragraph">
              <wp:posOffset>-351155</wp:posOffset>
            </wp:positionV>
            <wp:extent cx="1533525" cy="148907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20_Monograma_Az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CF" w:rsidRPr="003E138D">
        <w:rPr>
          <w:rFonts w:ascii="Century Gothic" w:hAnsi="Century Gothic"/>
          <w:b/>
          <w:bCs/>
          <w:color w:val="15303A"/>
        </w:rPr>
        <w:t>NOTARIA PUBLICA No. 20</w:t>
      </w:r>
    </w:p>
    <w:p w:rsidR="00D404CF" w:rsidRDefault="00D404CF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  <w:r w:rsidRPr="003E138D">
        <w:rPr>
          <w:rFonts w:ascii="Century Gothic" w:hAnsi="Century Gothic"/>
          <w:b/>
          <w:bCs/>
          <w:color w:val="15303A"/>
        </w:rPr>
        <w:t>LIC. CLAUDIA VALDES CABELLO</w:t>
      </w:r>
    </w:p>
    <w:p w:rsidR="00B40090" w:rsidRPr="003E138D" w:rsidRDefault="00B40090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</w:p>
    <w:p w:rsidR="00D404CF" w:rsidRPr="003E138D" w:rsidRDefault="00D404CF" w:rsidP="00D404CF">
      <w:pPr>
        <w:spacing w:after="0"/>
        <w:jc w:val="center"/>
        <w:rPr>
          <w:rFonts w:ascii="Century Gothic" w:hAnsi="Century Gothic"/>
          <w:b/>
          <w:bCs/>
          <w:color w:val="15303A"/>
        </w:rPr>
      </w:pPr>
    </w:p>
    <w:p w:rsidR="00473AD6" w:rsidRDefault="00473AD6" w:rsidP="00B40090">
      <w:pPr>
        <w:jc w:val="right"/>
        <w:rPr>
          <w:rFonts w:ascii="Century Gothic" w:hAnsi="Century Gothic"/>
          <w:b/>
          <w:bCs/>
          <w:color w:val="15303A"/>
          <w:u w:val="single"/>
        </w:rPr>
      </w:pPr>
      <w:r w:rsidRPr="003E138D">
        <w:rPr>
          <w:rFonts w:ascii="Century Gothic" w:hAnsi="Century Gothic"/>
          <w:b/>
          <w:bCs/>
          <w:color w:val="15303A"/>
          <w:u w:val="single"/>
        </w:rPr>
        <w:t xml:space="preserve">ACTA CONSTITUTIVA DE </w:t>
      </w:r>
      <w:r w:rsidR="00944608">
        <w:rPr>
          <w:rFonts w:ascii="Century Gothic" w:hAnsi="Century Gothic"/>
          <w:b/>
          <w:bCs/>
          <w:color w:val="15303A"/>
          <w:u w:val="single"/>
        </w:rPr>
        <w:t>S</w:t>
      </w:r>
      <w:r w:rsidR="004A72FA">
        <w:rPr>
          <w:rFonts w:ascii="Century Gothic" w:hAnsi="Century Gothic"/>
          <w:b/>
          <w:bCs/>
          <w:color w:val="15303A"/>
          <w:u w:val="single"/>
        </w:rPr>
        <w:t>OCIEDAD</w:t>
      </w:r>
    </w:p>
    <w:p w:rsidR="00B40090" w:rsidRPr="003E138D" w:rsidRDefault="00B40090" w:rsidP="00B40090">
      <w:pPr>
        <w:jc w:val="right"/>
        <w:rPr>
          <w:rFonts w:ascii="Century Gothic" w:hAnsi="Century Gothic"/>
          <w:b/>
          <w:bCs/>
          <w:color w:val="15303A"/>
          <w:u w:val="single"/>
        </w:rPr>
      </w:pPr>
    </w:p>
    <w:p w:rsidR="00780682" w:rsidRPr="003E138D" w:rsidRDefault="004616EB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1.- ACCIONISTAS</w:t>
      </w:r>
      <w:r w:rsidR="00296835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 o SOCIO</w:t>
      </w:r>
      <w:r w:rsidR="00780682"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. </w:t>
      </w:r>
    </w:p>
    <w:p w:rsidR="00780682" w:rsidRPr="003E138D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780682" w:rsidRPr="003E138D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Documentos Necesarios:</w:t>
      </w:r>
    </w:p>
    <w:p w:rsidR="00780682" w:rsidRPr="003E138D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Acta de Nacimiento</w:t>
      </w:r>
      <w:r w:rsidR="00FB5764">
        <w:rPr>
          <w:rFonts w:ascii="Century Gothic" w:hAnsi="Century Gothic"/>
          <w:color w:val="15303A"/>
          <w:sz w:val="20"/>
          <w:szCs w:val="20"/>
        </w:rPr>
        <w:t xml:space="preserve"> Original (</w:t>
      </w:r>
      <w:r w:rsidR="004616EB">
        <w:rPr>
          <w:rFonts w:ascii="Century Gothic" w:hAnsi="Century Gothic"/>
          <w:color w:val="15303A"/>
          <w:sz w:val="20"/>
          <w:szCs w:val="20"/>
        </w:rPr>
        <w:t>del año en curso</w:t>
      </w:r>
      <w:r w:rsidR="00FB5764">
        <w:rPr>
          <w:rFonts w:ascii="Century Gothic" w:hAnsi="Century Gothic"/>
          <w:color w:val="15303A"/>
          <w:sz w:val="20"/>
          <w:szCs w:val="20"/>
        </w:rPr>
        <w:t>)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780682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Copia de la Credencial de Elector</w:t>
      </w:r>
      <w:r w:rsidR="00AD03BC" w:rsidRPr="003E138D">
        <w:rPr>
          <w:rFonts w:ascii="Century Gothic" w:hAnsi="Century Gothic"/>
          <w:color w:val="15303A"/>
          <w:sz w:val="20"/>
          <w:szCs w:val="20"/>
        </w:rPr>
        <w:t xml:space="preserve"> o Pasaporte</w:t>
      </w:r>
      <w:r w:rsidR="00FB5764">
        <w:rPr>
          <w:rFonts w:ascii="Century Gothic" w:hAnsi="Century Gothic"/>
          <w:color w:val="15303A"/>
          <w:sz w:val="20"/>
          <w:szCs w:val="20"/>
        </w:rPr>
        <w:t xml:space="preserve"> Vigente</w:t>
      </w:r>
      <w:r w:rsidR="004616EB">
        <w:rPr>
          <w:rFonts w:ascii="Century Gothic" w:hAnsi="Century Gothic"/>
          <w:color w:val="15303A"/>
          <w:sz w:val="20"/>
          <w:szCs w:val="20"/>
        </w:rPr>
        <w:t xml:space="preserve"> (por ambos lados).</w:t>
      </w:r>
    </w:p>
    <w:p w:rsidR="00FB5764" w:rsidRPr="00FB5764" w:rsidRDefault="00FB5764" w:rsidP="00FB576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Comprobante de Domicilio</w:t>
      </w:r>
      <w:r>
        <w:rPr>
          <w:rFonts w:ascii="Century Gothic" w:hAnsi="Century Gothic"/>
          <w:color w:val="15303A"/>
          <w:sz w:val="20"/>
          <w:szCs w:val="20"/>
        </w:rPr>
        <w:t xml:space="preserve"> Original (no mayor a 3 meses)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780682" w:rsidRPr="003E138D" w:rsidRDefault="004616EB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Constancia de Situación Fiscal (del año en curso). </w:t>
      </w:r>
    </w:p>
    <w:p w:rsidR="00780682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CURP.</w:t>
      </w:r>
    </w:p>
    <w:p w:rsidR="004616EB" w:rsidRDefault="004616EB" w:rsidP="004616EB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4616EB" w:rsidRDefault="004616EB" w:rsidP="004616EB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En caso de </w:t>
      </w:r>
      <w:r w:rsidR="00891ECC">
        <w:rPr>
          <w:rFonts w:ascii="Century Gothic" w:hAnsi="Century Gothic"/>
          <w:color w:val="15303A"/>
          <w:sz w:val="20"/>
          <w:szCs w:val="20"/>
        </w:rPr>
        <w:t>un Accionista</w:t>
      </w:r>
      <w:r w:rsidR="00296835">
        <w:rPr>
          <w:rFonts w:ascii="Century Gothic" w:hAnsi="Century Gothic"/>
          <w:color w:val="15303A"/>
          <w:sz w:val="20"/>
          <w:szCs w:val="20"/>
        </w:rPr>
        <w:t xml:space="preserve"> o Socio</w:t>
      </w:r>
      <w:r w:rsidR="00891ECC">
        <w:rPr>
          <w:rFonts w:ascii="Century Gothic" w:hAnsi="Century Gothic"/>
          <w:color w:val="15303A"/>
          <w:sz w:val="20"/>
          <w:szCs w:val="20"/>
        </w:rPr>
        <w:t xml:space="preserve"> </w:t>
      </w:r>
      <w:r w:rsidR="00296835">
        <w:rPr>
          <w:rFonts w:ascii="Century Gothic" w:hAnsi="Century Gothic"/>
          <w:color w:val="15303A"/>
          <w:sz w:val="20"/>
          <w:szCs w:val="20"/>
        </w:rPr>
        <w:t>esté</w:t>
      </w:r>
      <w:r>
        <w:rPr>
          <w:rFonts w:ascii="Century Gothic" w:hAnsi="Century Gothic"/>
          <w:color w:val="15303A"/>
          <w:sz w:val="20"/>
          <w:szCs w:val="20"/>
        </w:rPr>
        <w:t xml:space="preserve"> Casado(a):</w:t>
      </w:r>
    </w:p>
    <w:p w:rsidR="004616EB" w:rsidRPr="003E138D" w:rsidRDefault="004616EB" w:rsidP="004616EB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 xml:space="preserve">Acta de </w:t>
      </w:r>
      <w:r>
        <w:rPr>
          <w:rFonts w:ascii="Century Gothic" w:hAnsi="Century Gothic"/>
          <w:color w:val="15303A"/>
          <w:sz w:val="20"/>
          <w:szCs w:val="20"/>
        </w:rPr>
        <w:t>Matrimonio Original (del año en curso)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4616EB" w:rsidRPr="004616EB" w:rsidRDefault="004616EB" w:rsidP="004616EB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Copia de la Credencial de Elector o Pasaporte</w:t>
      </w:r>
      <w:r>
        <w:rPr>
          <w:rFonts w:ascii="Century Gothic" w:hAnsi="Century Gothic"/>
          <w:color w:val="15303A"/>
          <w:sz w:val="20"/>
          <w:szCs w:val="20"/>
        </w:rPr>
        <w:t xml:space="preserve"> Vigente (por ambos lados).</w:t>
      </w:r>
    </w:p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de Accionista #1: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4616EB" w:rsidRDefault="004616EB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de Accionista #2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A26AA7" w:rsidRPr="003E138D" w:rsidRDefault="00A26AA7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9855A8" w:rsidRDefault="00B40090" w:rsidP="009855A8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 xml:space="preserve">== </w:t>
      </w:r>
      <w:r w:rsidR="009855A8">
        <w:rPr>
          <w:rFonts w:ascii="Century Gothic" w:hAnsi="Century Gothic"/>
          <w:b/>
          <w:color w:val="15303A"/>
          <w:sz w:val="20"/>
          <w:szCs w:val="20"/>
        </w:rPr>
        <w:t>EN CASO DE SER MAS DE 2 ACCIONISTAS</w:t>
      </w:r>
      <w:r w:rsidR="00296835">
        <w:rPr>
          <w:rFonts w:ascii="Century Gothic" w:hAnsi="Century Gothic"/>
          <w:b/>
          <w:color w:val="15303A"/>
          <w:sz w:val="20"/>
          <w:szCs w:val="20"/>
        </w:rPr>
        <w:t xml:space="preserve"> O SOCIOS</w:t>
      </w:r>
      <w:r w:rsidR="009855A8" w:rsidRPr="00E2149A">
        <w:rPr>
          <w:rFonts w:ascii="Century Gothic" w:hAnsi="Century Gothic"/>
          <w:b/>
          <w:color w:val="15303A"/>
          <w:sz w:val="20"/>
          <w:szCs w:val="20"/>
        </w:rPr>
        <w:t xml:space="preserve"> COMPLETAR LOS MISMOS DATOS</w:t>
      </w:r>
      <w:r>
        <w:rPr>
          <w:rFonts w:ascii="Century Gothic" w:hAnsi="Century Gothic"/>
          <w:b/>
          <w:color w:val="15303A"/>
          <w:sz w:val="20"/>
          <w:szCs w:val="20"/>
        </w:rPr>
        <w:t xml:space="preserve"> ==</w:t>
      </w:r>
    </w:p>
    <w:p w:rsidR="00A26AA7" w:rsidRDefault="00A26AA7" w:rsidP="009855A8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</w:p>
    <w:p w:rsidR="00A26AA7" w:rsidRDefault="00A26AA7" w:rsidP="009855A8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>== ESTADO CIVIL IDENTIFICAR CASADO BAJO QUE REGIMEN, SOLTERO O UNION LIBRE ==</w:t>
      </w:r>
    </w:p>
    <w:p w:rsidR="00FB5764" w:rsidRDefault="00FB5764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A26AA7" w:rsidRDefault="00A26AA7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5E1258" w:rsidRPr="003E138D" w:rsidRDefault="005E1258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780682" w:rsidRPr="003E138D" w:rsidRDefault="00780682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lastRenderedPageBreak/>
        <w:t xml:space="preserve">2.- DE LA SOCIEDAD. </w:t>
      </w:r>
    </w:p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4A72FA" w:rsidTr="00AC289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A72FA" w:rsidRPr="00A26AA7" w:rsidRDefault="004A72FA" w:rsidP="00AC289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Tipo de Sociedad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4A72FA" w:rsidRDefault="004A72FA" w:rsidP="00AC289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4A72FA" w:rsidRDefault="004A72FA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5E1258" w:rsidTr="005E1258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258" w:rsidRPr="005E1258" w:rsidRDefault="005E1258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 w:rsidRPr="005E1258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Denominación</w:t>
            </w:r>
          </w:p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5E1258" w:rsidRPr="005E1258" w:rsidRDefault="005E1258" w:rsidP="005E12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E1258" w:rsidTr="005E1258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5E1258" w:rsidRPr="005E1258" w:rsidRDefault="005E1258" w:rsidP="005E12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E1258" w:rsidTr="005E1258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5E1258" w:rsidRPr="005E1258" w:rsidRDefault="005E1258" w:rsidP="005E12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E1258" w:rsidTr="005E1258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5E1258" w:rsidRPr="005E1258" w:rsidRDefault="005E1258" w:rsidP="005E12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E1258" w:rsidTr="005E1258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258" w:rsidRDefault="005E1258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5E1258" w:rsidRPr="005E1258" w:rsidRDefault="005E1258" w:rsidP="005E125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5E1258" w:rsidRDefault="005E1258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9607BC" w:rsidRPr="009607BC" w:rsidRDefault="009607BC" w:rsidP="009607BC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  <w:r w:rsidRPr="009607BC">
        <w:rPr>
          <w:rFonts w:ascii="Century Gothic" w:hAnsi="Century Gothic"/>
          <w:b/>
          <w:color w:val="15303A"/>
          <w:sz w:val="20"/>
          <w:szCs w:val="20"/>
        </w:rPr>
        <w:t>== Proporcionar lista de 5 posibles nombres por orden de preferencia ==</w:t>
      </w:r>
    </w:p>
    <w:p w:rsidR="005E1258" w:rsidRDefault="005E1258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5E1258" w:rsidTr="005E125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E1258" w:rsidRPr="00A26AA7" w:rsidRDefault="005E1258" w:rsidP="005E1258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Nacionalidad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5E1258" w:rsidRDefault="005E1258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Mexicana con Exclusión de Extranjeros   (         )</w:t>
            </w:r>
          </w:p>
        </w:tc>
      </w:tr>
      <w:tr w:rsidR="005E1258" w:rsidTr="005E125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E1258" w:rsidRPr="00A26AA7" w:rsidRDefault="005E1258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5E1258" w:rsidRDefault="005E1258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Mexicana con Admisión de Extranjeros   (         )</w:t>
            </w:r>
          </w:p>
        </w:tc>
      </w:tr>
    </w:tbl>
    <w:p w:rsidR="005E1258" w:rsidRDefault="005E1258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9607BC" w:rsidRDefault="009607B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5E1258" w:rsidTr="005E125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E1258" w:rsidRPr="00A26AA7" w:rsidRDefault="005E1258" w:rsidP="005E1258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Capital Social Fijo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5E1258" w:rsidRDefault="005E1258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$</w:t>
            </w:r>
          </w:p>
        </w:tc>
      </w:tr>
    </w:tbl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9607BC" w:rsidRPr="003E138D" w:rsidRDefault="009607B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4940" w:type="pct"/>
        <w:tblInd w:w="108" w:type="dxa"/>
        <w:tblLook w:val="04A0" w:firstRow="1" w:lastRow="0" w:firstColumn="1" w:lastColumn="0" w:noHBand="0" w:noVBand="1"/>
      </w:tblPr>
      <w:tblGrid>
        <w:gridCol w:w="2851"/>
        <w:gridCol w:w="3167"/>
        <w:gridCol w:w="2927"/>
      </w:tblGrid>
      <w:tr w:rsidR="009607BC" w:rsidRPr="003E138D" w:rsidTr="009607BC">
        <w:tc>
          <w:tcPr>
            <w:tcW w:w="5000" w:type="pct"/>
            <w:gridSpan w:val="3"/>
          </w:tcPr>
          <w:p w:rsidR="009607BC" w:rsidRPr="003E138D" w:rsidRDefault="009607BC" w:rsidP="00FB5764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DISTRIBUCION DEL CAPITAL SOCIAL</w:t>
            </w:r>
          </w:p>
        </w:tc>
      </w:tr>
      <w:tr w:rsidR="003E138D" w:rsidRPr="003E138D" w:rsidTr="005E1258">
        <w:tc>
          <w:tcPr>
            <w:tcW w:w="1594" w:type="pct"/>
          </w:tcPr>
          <w:p w:rsidR="00780682" w:rsidRPr="003E138D" w:rsidRDefault="005E1258" w:rsidP="005E1258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ACCIONISTA</w:t>
            </w:r>
            <w:r w:rsidR="00296835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 xml:space="preserve"> o SOCIO</w:t>
            </w:r>
            <w:bookmarkStart w:id="0" w:name="_GoBack"/>
            <w:bookmarkEnd w:id="0"/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 w:rsidRPr="003E138D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NUMERO DE ACCIONES</w:t>
            </w: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 w:rsidRPr="003E138D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VALOR DE ACCIONES</w:t>
            </w:r>
          </w:p>
        </w:tc>
      </w:tr>
      <w:tr w:rsidR="003E138D" w:rsidRPr="003E138D" w:rsidTr="005E1258">
        <w:tc>
          <w:tcPr>
            <w:tcW w:w="1594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3E138D" w:rsidRPr="003E138D" w:rsidTr="005E1258">
        <w:tc>
          <w:tcPr>
            <w:tcW w:w="1594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3E138D" w:rsidRPr="003E138D" w:rsidTr="005E1258">
        <w:tc>
          <w:tcPr>
            <w:tcW w:w="1594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3E138D" w:rsidRPr="003E138D" w:rsidTr="005E1258">
        <w:tc>
          <w:tcPr>
            <w:tcW w:w="1594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780682" w:rsidRPr="003E138D" w:rsidTr="005E1258">
        <w:tc>
          <w:tcPr>
            <w:tcW w:w="1594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 w:rsidRPr="003E138D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TOTAL</w:t>
            </w:r>
          </w:p>
        </w:tc>
        <w:tc>
          <w:tcPr>
            <w:tcW w:w="1770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  <w:tc>
          <w:tcPr>
            <w:tcW w:w="1636" w:type="pct"/>
          </w:tcPr>
          <w:p w:rsidR="00780682" w:rsidRPr="003E138D" w:rsidRDefault="00780682" w:rsidP="00FB5764">
            <w:pPr>
              <w:jc w:val="center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9607BC" w:rsidRPr="003E138D" w:rsidRDefault="009607B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5E1258" w:rsidTr="005E125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E1258" w:rsidRPr="00A26AA7" w:rsidRDefault="009607BC" w:rsidP="005E1258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Domicilio Social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5E1258" w:rsidRDefault="005E1258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5E1258" w:rsidRDefault="005E1258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5E1258" w:rsidRDefault="009607BC" w:rsidP="009607BC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>== Ciudad en donde se encontrara el Domicilio Social de la Sociedad ==</w:t>
      </w:r>
    </w:p>
    <w:p w:rsidR="005E1258" w:rsidRDefault="005E1258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536"/>
      </w:tblGrid>
      <w:tr w:rsidR="009607BC" w:rsidTr="009607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9607BC" w:rsidRDefault="009607BC" w:rsidP="009607BC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Objeto Social</w:t>
            </w:r>
          </w:p>
        </w:tc>
        <w:tc>
          <w:tcPr>
            <w:tcW w:w="6536" w:type="dxa"/>
            <w:tcBorders>
              <w:top w:val="nil"/>
              <w:left w:val="nil"/>
              <w:right w:val="nil"/>
            </w:tcBorders>
          </w:tcPr>
          <w:p w:rsidR="009607BC" w:rsidRP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CF1C7C" w:rsidRDefault="00CF1C7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9607BC" w:rsidRDefault="009607BC" w:rsidP="009607BC">
      <w:pPr>
        <w:spacing w:after="0"/>
        <w:jc w:val="center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>== En términos generales a lo que se va a dedicar la Sociedad ==</w:t>
      </w:r>
    </w:p>
    <w:p w:rsidR="009855A8" w:rsidRPr="003E138D" w:rsidRDefault="009855A8" w:rsidP="00D66BFB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CF1C7C" w:rsidRPr="003E138D" w:rsidRDefault="00780682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3.- TIPO DE ADMINISTRACIÓN: </w:t>
      </w:r>
    </w:p>
    <w:p w:rsidR="00CF1C7C" w:rsidRDefault="00CF1C7C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9607BC" w:rsidTr="009607BC">
        <w:tc>
          <w:tcPr>
            <w:tcW w:w="8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9607BC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CONSEJO DE ADMINISTRACIÓN (OPCION 1)</w:t>
            </w:r>
          </w:p>
          <w:p w:rsidR="009607BC" w:rsidRDefault="009607BC" w:rsidP="009607BC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Presidente: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Secretario:</w:t>
            </w: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Tesorero:</w:t>
            </w:r>
          </w:p>
        </w:tc>
        <w:tc>
          <w:tcPr>
            <w:tcW w:w="6460" w:type="dxa"/>
            <w:tcBorders>
              <w:left w:val="nil"/>
              <w:right w:val="nil"/>
            </w:tcBorders>
          </w:tcPr>
          <w:p w:rsidR="009607BC" w:rsidRDefault="009607BC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</w:tbl>
    <w:p w:rsidR="009607BC" w:rsidRDefault="009607BC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9607BC" w:rsidRDefault="009607BC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9607BC" w:rsidTr="009607BC">
        <w:tc>
          <w:tcPr>
            <w:tcW w:w="8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9607BC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ADMINISTRADOR UNICO (OPCION 2)</w:t>
            </w:r>
          </w:p>
          <w:p w:rsidR="009607BC" w:rsidRDefault="009607BC" w:rsidP="009607BC">
            <w:pPr>
              <w:jc w:val="center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Completo: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</w:p>
        </w:tc>
      </w:tr>
    </w:tbl>
    <w:p w:rsidR="009607BC" w:rsidRPr="003E138D" w:rsidRDefault="009607BC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CF1C7C" w:rsidRDefault="00CF1C7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0307D3" w:rsidRPr="003E138D" w:rsidRDefault="000307D3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0546F" w:rsidRPr="003E138D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b/>
          <w:color w:val="15303A"/>
          <w:sz w:val="20"/>
          <w:szCs w:val="20"/>
        </w:rPr>
        <w:lastRenderedPageBreak/>
        <w:t>COMISARIO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 </w:t>
      </w:r>
      <w:r w:rsidR="00AD03BC" w:rsidRPr="003E138D">
        <w:rPr>
          <w:rFonts w:ascii="Century Gothic" w:hAnsi="Century Gothic"/>
          <w:color w:val="15303A"/>
          <w:sz w:val="20"/>
          <w:szCs w:val="20"/>
        </w:rPr>
        <w:t>(No puede ser familiar de los accionistas ni ser parte del Consejo de Administración o ser el Administrador Único</w:t>
      </w:r>
      <w:r w:rsidR="0004657D" w:rsidRPr="003E138D">
        <w:rPr>
          <w:rFonts w:ascii="Century Gothic" w:hAnsi="Century Gothic"/>
          <w:color w:val="15303A"/>
          <w:sz w:val="20"/>
          <w:szCs w:val="20"/>
        </w:rPr>
        <w:t>)</w:t>
      </w:r>
      <w:r w:rsidRPr="003E138D">
        <w:rPr>
          <w:rFonts w:ascii="Century Gothic" w:hAnsi="Century Gothic"/>
          <w:color w:val="15303A"/>
          <w:sz w:val="20"/>
          <w:szCs w:val="20"/>
        </w:rPr>
        <w:t>.</w:t>
      </w:r>
    </w:p>
    <w:p w:rsidR="00C17CAE" w:rsidRDefault="00C17CAE" w:rsidP="00C17CA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Copia de la Credencial de Elector o Pasaporte</w:t>
      </w:r>
      <w:r>
        <w:rPr>
          <w:rFonts w:ascii="Century Gothic" w:hAnsi="Century Gothic"/>
          <w:color w:val="15303A"/>
          <w:sz w:val="20"/>
          <w:szCs w:val="20"/>
        </w:rPr>
        <w:t xml:space="preserve"> Vigente</w:t>
      </w:r>
      <w:r w:rsidRPr="003E138D">
        <w:rPr>
          <w:rFonts w:ascii="Century Gothic" w:hAnsi="Century Gothic"/>
          <w:color w:val="15303A"/>
          <w:sz w:val="20"/>
          <w:szCs w:val="20"/>
        </w:rPr>
        <w:t>.</w:t>
      </w:r>
    </w:p>
    <w:p w:rsidR="00C17CAE" w:rsidRPr="003E138D" w:rsidRDefault="009607BC" w:rsidP="00C17CA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Constancia de Situación Fiscal (del año en curso).</w:t>
      </w:r>
    </w:p>
    <w:p w:rsidR="00C17CAE" w:rsidRPr="003E138D" w:rsidRDefault="00C17CAE" w:rsidP="00C17CAE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CURP.</w:t>
      </w:r>
    </w:p>
    <w:p w:rsidR="000307D3" w:rsidRDefault="000307D3" w:rsidP="009607BC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del Comisario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0307D3" w:rsidRDefault="000307D3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891ECC" w:rsidRPr="003E138D" w:rsidRDefault="00891EC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0546F" w:rsidRPr="003E138D" w:rsidRDefault="00D0546F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b/>
          <w:color w:val="15303A"/>
          <w:sz w:val="20"/>
          <w:szCs w:val="20"/>
        </w:rPr>
        <w:t>b</w:t>
      </w:r>
      <w:r w:rsidR="00780682" w:rsidRPr="003E138D">
        <w:rPr>
          <w:rFonts w:ascii="Century Gothic" w:hAnsi="Century Gothic"/>
          <w:b/>
          <w:color w:val="15303A"/>
          <w:sz w:val="20"/>
          <w:szCs w:val="20"/>
        </w:rPr>
        <w:t>.- PODERES Y FACULTADES</w:t>
      </w:r>
      <w:r w:rsidR="00FB5764">
        <w:rPr>
          <w:rFonts w:ascii="Century Gothic" w:hAnsi="Century Gothic"/>
          <w:b/>
          <w:color w:val="15303A"/>
          <w:sz w:val="20"/>
          <w:szCs w:val="20"/>
        </w:rPr>
        <w:t xml:space="preserve"> / LIMITA</w:t>
      </w:r>
      <w:r w:rsidR="009855A8">
        <w:rPr>
          <w:rFonts w:ascii="Century Gothic" w:hAnsi="Century Gothic"/>
          <w:b/>
          <w:color w:val="15303A"/>
          <w:sz w:val="20"/>
          <w:szCs w:val="20"/>
        </w:rPr>
        <w:t>CIONES</w:t>
      </w:r>
      <w:r w:rsidR="00AD03BC" w:rsidRPr="003E138D">
        <w:rPr>
          <w:rFonts w:ascii="Century Gothic" w:hAnsi="Century Gothic"/>
          <w:color w:val="15303A"/>
          <w:sz w:val="20"/>
          <w:szCs w:val="20"/>
        </w:rPr>
        <w:t xml:space="preserve"> (N</w:t>
      </w:r>
      <w:r w:rsidR="00780682" w:rsidRPr="003E138D">
        <w:rPr>
          <w:rFonts w:ascii="Century Gothic" w:hAnsi="Century Gothic"/>
          <w:color w:val="15303A"/>
          <w:sz w:val="20"/>
          <w:szCs w:val="20"/>
        </w:rPr>
        <w:t>ombres completos de lo</w:t>
      </w:r>
      <w:r w:rsidR="00213254" w:rsidRPr="003E138D">
        <w:rPr>
          <w:rFonts w:ascii="Century Gothic" w:hAnsi="Century Gothic"/>
          <w:color w:val="15303A"/>
          <w:sz w:val="20"/>
          <w:szCs w:val="20"/>
        </w:rPr>
        <w:t>s</w:t>
      </w:r>
      <w:r w:rsidR="00473AD6" w:rsidRPr="003E138D">
        <w:rPr>
          <w:rFonts w:ascii="Century Gothic" w:hAnsi="Century Gothic"/>
          <w:color w:val="15303A"/>
          <w:sz w:val="20"/>
          <w:szCs w:val="20"/>
        </w:rPr>
        <w:t xml:space="preserve"> A</w:t>
      </w:r>
      <w:r w:rsidR="00780682" w:rsidRPr="003E138D">
        <w:rPr>
          <w:rFonts w:ascii="Century Gothic" w:hAnsi="Century Gothic"/>
          <w:color w:val="15303A"/>
          <w:sz w:val="20"/>
          <w:szCs w:val="20"/>
        </w:rPr>
        <w:t>poderados en cada uno de los poderes</w:t>
      </w:r>
      <w:r w:rsidR="0004657D" w:rsidRPr="003E138D">
        <w:rPr>
          <w:rFonts w:ascii="Century Gothic" w:hAnsi="Century Gothic"/>
          <w:color w:val="15303A"/>
          <w:sz w:val="20"/>
          <w:szCs w:val="20"/>
        </w:rPr>
        <w:t>, así como sus limitaciones</w:t>
      </w:r>
      <w:r w:rsidR="00780682" w:rsidRPr="003E138D">
        <w:rPr>
          <w:rFonts w:ascii="Century Gothic" w:hAnsi="Century Gothic"/>
          <w:color w:val="15303A"/>
          <w:sz w:val="20"/>
          <w:szCs w:val="20"/>
        </w:rPr>
        <w:t>)</w:t>
      </w:r>
      <w:r w:rsidRPr="003E138D">
        <w:rPr>
          <w:rFonts w:ascii="Century Gothic" w:hAnsi="Century Gothic"/>
          <w:color w:val="15303A"/>
          <w:sz w:val="20"/>
          <w:szCs w:val="20"/>
        </w:rPr>
        <w:t>.</w:t>
      </w:r>
    </w:p>
    <w:p w:rsidR="00D0546F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General para Actos de Dominio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General para Actos de Administración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General para Pleitos y Cobranzas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General para Actos de Administración en Materia Laboral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General Cambiario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891ECC" w:rsidRDefault="00891ECC" w:rsidP="00E06F8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Poder para abrir y cerrar cuentas bancarias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891ECC" w:rsidRDefault="00891EC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891ECC" w:rsidRDefault="00891ECC" w:rsidP="0004657D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0307D3" w:rsidRDefault="00891ECC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891ECC">
        <w:rPr>
          <w:rFonts w:ascii="Century Gothic" w:hAnsi="Century Gothic"/>
          <w:b/>
          <w:color w:val="15303A"/>
          <w:sz w:val="20"/>
          <w:szCs w:val="20"/>
        </w:rPr>
        <w:t>PERSONA autorizada</w:t>
      </w:r>
      <w:r>
        <w:rPr>
          <w:rFonts w:ascii="Century Gothic" w:hAnsi="Century Gothic"/>
          <w:color w:val="15303A"/>
          <w:sz w:val="20"/>
          <w:szCs w:val="20"/>
        </w:rPr>
        <w:t xml:space="preserve"> para realizar el Registro del RFC de la Sociedad frente al SAT y solicitar la firma electrónica. </w:t>
      </w:r>
    </w:p>
    <w:p w:rsidR="00891ECC" w:rsidRDefault="00891ECC" w:rsidP="00891EC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Copia de la Credencial de Elector o Pasaporte</w:t>
      </w:r>
      <w:r>
        <w:rPr>
          <w:rFonts w:ascii="Century Gothic" w:hAnsi="Century Gothic"/>
          <w:color w:val="15303A"/>
          <w:sz w:val="20"/>
          <w:szCs w:val="20"/>
        </w:rPr>
        <w:t xml:space="preserve"> Vigente</w:t>
      </w:r>
      <w:r w:rsidRPr="003E138D">
        <w:rPr>
          <w:rFonts w:ascii="Century Gothic" w:hAnsi="Century Gothic"/>
          <w:color w:val="15303A"/>
          <w:sz w:val="20"/>
          <w:szCs w:val="20"/>
        </w:rPr>
        <w:t>.</w:t>
      </w:r>
    </w:p>
    <w:p w:rsidR="00891ECC" w:rsidRPr="003E138D" w:rsidRDefault="00891ECC" w:rsidP="00891EC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Constancia de Situación Fiscal (del año en curso).</w:t>
      </w:r>
    </w:p>
    <w:p w:rsidR="00891ECC" w:rsidRPr="003E138D" w:rsidRDefault="00891ECC" w:rsidP="00891ECC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CURP.</w:t>
      </w:r>
    </w:p>
    <w:p w:rsidR="003E138D" w:rsidRDefault="003E138D" w:rsidP="0004657D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A26AA7" w:rsidRDefault="00891ECC" w:rsidP="00891ECC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A26AA7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Lugar de residencia</w:t>
            </w: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A26AA7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891ECC" w:rsidTr="00E06F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91ECC" w:rsidRPr="00A26AA7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891ECC" w:rsidRDefault="00891ECC" w:rsidP="00E06F89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891ECC" w:rsidRDefault="00891ECC" w:rsidP="0004657D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891ECC" w:rsidRDefault="00891ECC" w:rsidP="0004657D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</w:rPr>
      </w:pPr>
    </w:p>
    <w:p w:rsidR="00891ECC" w:rsidRDefault="00891ECC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3E138D" w:rsidRDefault="00FB5764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FB5764">
        <w:rPr>
          <w:rFonts w:ascii="Century Gothic" w:hAnsi="Century Gothic"/>
          <w:b/>
          <w:color w:val="15303A"/>
          <w:sz w:val="20"/>
          <w:szCs w:val="20"/>
          <w:u w:val="single"/>
        </w:rPr>
        <w:t>NOTA:</w:t>
      </w:r>
      <w:r>
        <w:rPr>
          <w:rFonts w:ascii="Century Gothic" w:hAnsi="Century Gothic"/>
          <w:color w:val="15303A"/>
          <w:sz w:val="20"/>
          <w:szCs w:val="20"/>
        </w:rPr>
        <w:t xml:space="preserve"> Si presentan alguna duda al momento de llenar el documento no duden en contactarnos al correo electrónico </w:t>
      </w:r>
      <w:hyperlink r:id="rId7" w:history="1">
        <w:r w:rsidRPr="009B4538">
          <w:rPr>
            <w:rStyle w:val="Hipervnculo"/>
            <w:rFonts w:ascii="Century Gothic" w:hAnsi="Century Gothic"/>
            <w:sz w:val="20"/>
            <w:szCs w:val="20"/>
          </w:rPr>
          <w:t>cvaldesc1@hotmail.com</w:t>
        </w:r>
      </w:hyperlink>
      <w:r>
        <w:rPr>
          <w:rFonts w:ascii="Century Gothic" w:hAnsi="Century Gothic"/>
          <w:color w:val="15303A"/>
          <w:sz w:val="20"/>
          <w:szCs w:val="20"/>
        </w:rPr>
        <w:t xml:space="preserve"> o a nuestro teléfono </w:t>
      </w:r>
      <w:r w:rsidR="00522707">
        <w:rPr>
          <w:rFonts w:ascii="Century Gothic" w:hAnsi="Century Gothic"/>
          <w:color w:val="15303A"/>
          <w:sz w:val="20"/>
          <w:szCs w:val="20"/>
        </w:rPr>
        <w:t>(</w:t>
      </w:r>
      <w:r>
        <w:rPr>
          <w:rFonts w:ascii="Century Gothic" w:hAnsi="Century Gothic"/>
          <w:color w:val="15303A"/>
          <w:sz w:val="20"/>
          <w:szCs w:val="20"/>
        </w:rPr>
        <w:t>844</w:t>
      </w:r>
      <w:r w:rsidR="00522707">
        <w:rPr>
          <w:rFonts w:ascii="Century Gothic" w:hAnsi="Century Gothic"/>
          <w:color w:val="15303A"/>
          <w:sz w:val="20"/>
          <w:szCs w:val="20"/>
        </w:rPr>
        <w:t>)-</w:t>
      </w:r>
      <w:r>
        <w:rPr>
          <w:rFonts w:ascii="Century Gothic" w:hAnsi="Century Gothic"/>
          <w:color w:val="15303A"/>
          <w:sz w:val="20"/>
          <w:szCs w:val="20"/>
        </w:rPr>
        <w:t>414</w:t>
      </w:r>
      <w:r w:rsidR="00522707">
        <w:rPr>
          <w:rFonts w:ascii="Century Gothic" w:hAnsi="Century Gothic"/>
          <w:color w:val="15303A"/>
          <w:sz w:val="20"/>
          <w:szCs w:val="20"/>
        </w:rPr>
        <w:t>-</w:t>
      </w:r>
      <w:r>
        <w:rPr>
          <w:rFonts w:ascii="Century Gothic" w:hAnsi="Century Gothic"/>
          <w:color w:val="15303A"/>
          <w:sz w:val="20"/>
          <w:szCs w:val="20"/>
        </w:rPr>
        <w:t>56</w:t>
      </w:r>
      <w:r w:rsidR="00522707">
        <w:rPr>
          <w:rFonts w:ascii="Century Gothic" w:hAnsi="Century Gothic"/>
          <w:color w:val="15303A"/>
          <w:sz w:val="20"/>
          <w:szCs w:val="20"/>
        </w:rPr>
        <w:t>-</w:t>
      </w:r>
      <w:r>
        <w:rPr>
          <w:rFonts w:ascii="Century Gothic" w:hAnsi="Century Gothic"/>
          <w:color w:val="15303A"/>
          <w:sz w:val="20"/>
          <w:szCs w:val="20"/>
        </w:rPr>
        <w:t>43.</w:t>
      </w:r>
    </w:p>
    <w:p w:rsidR="004A72FA" w:rsidRDefault="004A72FA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4A72FA" w:rsidRPr="004A72FA" w:rsidRDefault="004A72FA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 xml:space="preserve">RECUERDA QUE </w:t>
      </w:r>
      <w:r>
        <w:rPr>
          <w:rFonts w:ascii="Century Gothic" w:hAnsi="Century Gothic"/>
          <w:color w:val="15303A"/>
          <w:sz w:val="20"/>
          <w:szCs w:val="20"/>
        </w:rPr>
        <w:t xml:space="preserve">cada Sociedad es diferente por lo cual este documento tiene la finalidad de agilizar tiempos en </w:t>
      </w:r>
      <w:proofErr w:type="gramStart"/>
      <w:r>
        <w:rPr>
          <w:rFonts w:ascii="Century Gothic" w:hAnsi="Century Gothic"/>
          <w:color w:val="15303A"/>
          <w:sz w:val="20"/>
          <w:szCs w:val="20"/>
        </w:rPr>
        <w:t>cuanto</w:t>
      </w:r>
      <w:proofErr w:type="gramEnd"/>
      <w:r>
        <w:rPr>
          <w:rFonts w:ascii="Century Gothic" w:hAnsi="Century Gothic"/>
          <w:color w:val="15303A"/>
          <w:sz w:val="20"/>
          <w:szCs w:val="20"/>
        </w:rPr>
        <w:t xml:space="preserve"> recolección de información y papelería, pero una vez completado es preferible la asesoría personal con uno de nuestros abogados.  </w:t>
      </w:r>
    </w:p>
    <w:sectPr w:rsidR="004A72FA" w:rsidRPr="004A72FA" w:rsidSect="00473AD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583"/>
    <w:multiLevelType w:val="hybridMultilevel"/>
    <w:tmpl w:val="CCC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3F78"/>
    <w:multiLevelType w:val="hybridMultilevel"/>
    <w:tmpl w:val="B9DCBC9A"/>
    <w:lvl w:ilvl="0" w:tplc="DE9E0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0942"/>
    <w:multiLevelType w:val="hybridMultilevel"/>
    <w:tmpl w:val="B9DCBC9A"/>
    <w:lvl w:ilvl="0" w:tplc="DE9E0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04D77"/>
    <w:multiLevelType w:val="hybridMultilevel"/>
    <w:tmpl w:val="2F7AB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B0293"/>
    <w:multiLevelType w:val="hybridMultilevel"/>
    <w:tmpl w:val="F2183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82"/>
    <w:rsid w:val="000307D3"/>
    <w:rsid w:val="0004657D"/>
    <w:rsid w:val="000B7F46"/>
    <w:rsid w:val="001124A2"/>
    <w:rsid w:val="00213254"/>
    <w:rsid w:val="00254A66"/>
    <w:rsid w:val="00296835"/>
    <w:rsid w:val="003E138D"/>
    <w:rsid w:val="004377A6"/>
    <w:rsid w:val="004462A5"/>
    <w:rsid w:val="004616EB"/>
    <w:rsid w:val="00473AD6"/>
    <w:rsid w:val="004A4876"/>
    <w:rsid w:val="004A72FA"/>
    <w:rsid w:val="00522707"/>
    <w:rsid w:val="00554064"/>
    <w:rsid w:val="005E1258"/>
    <w:rsid w:val="00780682"/>
    <w:rsid w:val="00891ECC"/>
    <w:rsid w:val="008D4BA1"/>
    <w:rsid w:val="00944608"/>
    <w:rsid w:val="009607BC"/>
    <w:rsid w:val="009855A8"/>
    <w:rsid w:val="00A26AA7"/>
    <w:rsid w:val="00AD03BC"/>
    <w:rsid w:val="00B2544C"/>
    <w:rsid w:val="00B40090"/>
    <w:rsid w:val="00B72567"/>
    <w:rsid w:val="00C17CAE"/>
    <w:rsid w:val="00CF1C7C"/>
    <w:rsid w:val="00D0546F"/>
    <w:rsid w:val="00D404CF"/>
    <w:rsid w:val="00D66BFB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6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6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valdesc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userNuevo</dc:creator>
  <cp:lastModifiedBy>userNuevo</cp:lastModifiedBy>
  <cp:revision>28</cp:revision>
  <cp:lastPrinted>2021-08-03T15:59:00Z</cp:lastPrinted>
  <dcterms:created xsi:type="dcterms:W3CDTF">2021-04-06T17:18:00Z</dcterms:created>
  <dcterms:modified xsi:type="dcterms:W3CDTF">2022-01-27T19:45:00Z</dcterms:modified>
</cp:coreProperties>
</file>